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C7" w:rsidRDefault="00E240C7" w:rsidP="00675F7F">
      <w:pPr>
        <w:jc w:val="left"/>
        <w:rPr>
          <w:b/>
          <w:sz w:val="28"/>
          <w:szCs w:val="28"/>
        </w:rPr>
      </w:pPr>
      <w:r>
        <w:rPr>
          <w:rFonts w:hint="eastAsia"/>
          <w:b/>
          <w:sz w:val="28"/>
          <w:szCs w:val="28"/>
        </w:rPr>
        <w:t>附：</w:t>
      </w:r>
    </w:p>
    <w:p w:rsidR="00E240C7" w:rsidRPr="0033055C" w:rsidRDefault="00E240C7" w:rsidP="00675F7F">
      <w:pPr>
        <w:jc w:val="center"/>
        <w:rPr>
          <w:b/>
          <w:sz w:val="28"/>
          <w:szCs w:val="28"/>
        </w:rPr>
      </w:pPr>
      <w:r w:rsidRPr="0033055C">
        <w:rPr>
          <w:rFonts w:hint="eastAsia"/>
          <w:b/>
          <w:sz w:val="28"/>
          <w:szCs w:val="28"/>
        </w:rPr>
        <w:t>招标需求</w:t>
      </w:r>
    </w:p>
    <w:p w:rsidR="00E240C7" w:rsidRPr="0033055C" w:rsidRDefault="00E240C7" w:rsidP="00675F7F">
      <w:pPr>
        <w:rPr>
          <w:rFonts w:cs="宋体"/>
          <w:bCs/>
        </w:rPr>
      </w:pPr>
      <w:r w:rsidRPr="0033055C">
        <w:rPr>
          <w:rFonts w:cs="宋体" w:hint="eastAsia"/>
          <w:bCs/>
        </w:rPr>
        <w:t>一、项目情况介绍</w:t>
      </w:r>
    </w:p>
    <w:p w:rsidR="00E240C7" w:rsidRPr="0033055C" w:rsidRDefault="00E240C7" w:rsidP="00675F7F">
      <w:pPr>
        <w:rPr>
          <w:bCs/>
        </w:rPr>
      </w:pPr>
      <w:r w:rsidRPr="0033055C">
        <w:rPr>
          <w:rFonts w:hint="eastAsia"/>
          <w:bCs/>
        </w:rPr>
        <w:t>（一）最高限价：</w:t>
      </w:r>
      <w:r w:rsidRPr="0033055C">
        <w:rPr>
          <w:rFonts w:cs="宋体"/>
        </w:rPr>
        <w:t>850000.00</w:t>
      </w:r>
      <w:r w:rsidRPr="0033055C">
        <w:rPr>
          <w:rFonts w:cs="宋体" w:hint="eastAsia"/>
          <w:bCs/>
        </w:rPr>
        <w:t>元</w:t>
      </w:r>
      <w:r w:rsidRPr="0033055C">
        <w:rPr>
          <w:rFonts w:cs="宋体"/>
          <w:bCs/>
        </w:rPr>
        <w:t>/</w:t>
      </w:r>
      <w:r w:rsidRPr="0033055C">
        <w:rPr>
          <w:rFonts w:cs="宋体" w:hint="eastAsia"/>
          <w:bCs/>
        </w:rPr>
        <w:t>年，服务期</w:t>
      </w:r>
      <w:r w:rsidRPr="0033055C">
        <w:rPr>
          <w:rFonts w:cs="宋体"/>
          <w:bCs/>
        </w:rPr>
        <w:t>3</w:t>
      </w:r>
      <w:r w:rsidRPr="0033055C">
        <w:rPr>
          <w:rFonts w:cs="宋体" w:hint="eastAsia"/>
          <w:bCs/>
        </w:rPr>
        <w:t>年，共计</w:t>
      </w:r>
      <w:r w:rsidRPr="0033055C">
        <w:rPr>
          <w:rFonts w:cs="宋体"/>
        </w:rPr>
        <w:t>2550000.00</w:t>
      </w:r>
      <w:r w:rsidRPr="0033055C">
        <w:rPr>
          <w:rFonts w:cs="宋体" w:hint="eastAsia"/>
          <w:bCs/>
        </w:rPr>
        <w:t>元。</w:t>
      </w:r>
    </w:p>
    <w:p w:rsidR="00E240C7" w:rsidRPr="0033055C" w:rsidRDefault="00E240C7" w:rsidP="00675F7F">
      <w:r w:rsidRPr="0033055C">
        <w:rPr>
          <w:rFonts w:hint="eastAsia"/>
        </w:rPr>
        <w:t>费用包括所有服务人员人工工资（含加班、福利）、社会保险企业缴纳部分、物料费（含服务内容中要求提供的劳动工具、物料耗材、卫生用品、机械设备等）、垃圾清运费、税金、管理费、安保器械费、服装费、电梯检查和年检费（不含维修费和配件费）等与之相关联的一切费用。</w:t>
      </w:r>
    </w:p>
    <w:p w:rsidR="00E240C7" w:rsidRPr="0033055C" w:rsidRDefault="00E240C7" w:rsidP="00675F7F">
      <w:pPr>
        <w:rPr>
          <w:bCs/>
        </w:rPr>
      </w:pPr>
      <w:r w:rsidRPr="0033055C">
        <w:rPr>
          <w:rFonts w:hint="eastAsia"/>
          <w:bCs/>
        </w:rPr>
        <w:t>（二）项目概况</w:t>
      </w:r>
    </w:p>
    <w:p w:rsidR="00E240C7" w:rsidRPr="0033055C" w:rsidRDefault="00E240C7" w:rsidP="00675F7F">
      <w:r w:rsidRPr="0033055C">
        <w:rPr>
          <w:rFonts w:hint="eastAsia"/>
        </w:rPr>
        <w:t>上饶市第二人民医院位于上饶市信州区丰溪路</w:t>
      </w:r>
      <w:r w:rsidRPr="0033055C">
        <w:t>66</w:t>
      </w:r>
      <w:r w:rsidRPr="0033055C">
        <w:rPr>
          <w:rFonts w:hint="eastAsia"/>
        </w:rPr>
        <w:t>号，占地面积</w:t>
      </w:r>
      <w:r w:rsidRPr="0033055C">
        <w:t>111</w:t>
      </w:r>
      <w:r w:rsidRPr="0033055C">
        <w:rPr>
          <w:rFonts w:hint="eastAsia"/>
        </w:rPr>
        <w:t>亩，建筑面积</w:t>
      </w:r>
      <w:r w:rsidRPr="0033055C">
        <w:t>29000</w:t>
      </w:r>
      <w:r w:rsidRPr="0033055C">
        <w:rPr>
          <w:rFonts w:hint="eastAsia"/>
        </w:rPr>
        <w:t>平方米</w:t>
      </w:r>
      <w:r w:rsidRPr="0033055C">
        <w:t>,</w:t>
      </w:r>
      <w:r w:rsidRPr="0033055C">
        <w:rPr>
          <w:rFonts w:hint="eastAsia"/>
        </w:rPr>
        <w:t>绿化面积</w:t>
      </w:r>
      <w:r w:rsidRPr="0033055C">
        <w:t>1000</w:t>
      </w:r>
      <w:r w:rsidRPr="0033055C">
        <w:rPr>
          <w:rFonts w:hint="eastAsia"/>
        </w:rPr>
        <w:t>平方米，室外停车场</w:t>
      </w:r>
      <w:r w:rsidRPr="0033055C">
        <w:t>2000</w:t>
      </w:r>
      <w:r w:rsidRPr="0033055C">
        <w:rPr>
          <w:rFonts w:hint="eastAsia"/>
        </w:rPr>
        <w:t>平方米，室外空地</w:t>
      </w:r>
      <w:r w:rsidRPr="0033055C">
        <w:t>12000</w:t>
      </w:r>
      <w:r w:rsidRPr="0033055C">
        <w:rPr>
          <w:rFonts w:hint="eastAsia"/>
        </w:rPr>
        <w:t>平方米。有二次供水、中央空调、电梯、消监控室、等设施设备。</w:t>
      </w:r>
    </w:p>
    <w:p w:rsidR="00E240C7" w:rsidRPr="0033055C" w:rsidRDefault="00E240C7" w:rsidP="00675F7F">
      <w:r w:rsidRPr="0033055C">
        <w:rPr>
          <w:rFonts w:hint="eastAsia"/>
        </w:rPr>
        <w:t>二、</w:t>
      </w:r>
      <w:r w:rsidRPr="0033055C">
        <w:rPr>
          <w:rFonts w:hint="eastAsia"/>
          <w:bCs/>
        </w:rPr>
        <w:t>采购需求</w:t>
      </w:r>
    </w:p>
    <w:p w:rsidR="00E240C7" w:rsidRPr="0033055C" w:rsidRDefault="00E240C7" w:rsidP="00675F7F">
      <w:r w:rsidRPr="0033055C">
        <w:rPr>
          <w:rFonts w:hint="eastAsia"/>
        </w:rPr>
        <w:t>（一）服务范围及内容：</w:t>
      </w:r>
    </w:p>
    <w:p w:rsidR="00E240C7" w:rsidRPr="0033055C" w:rsidRDefault="00E240C7" w:rsidP="00675F7F">
      <w:r w:rsidRPr="0033055C">
        <w:t>1</w:t>
      </w:r>
      <w:r w:rsidRPr="0033055C">
        <w:rPr>
          <w:rFonts w:hint="eastAsia"/>
        </w:rPr>
        <w:t>、秩序维护服务：实行二十四小时值班制，包括门卫值班；来访来人登记；消控室值班；物业管理区域内巡逻；消防器材的巡查；交通疏导；车辆秩序等服务。</w:t>
      </w:r>
    </w:p>
    <w:p w:rsidR="00E240C7" w:rsidRPr="0033055C" w:rsidRDefault="00E240C7" w:rsidP="00675F7F">
      <w:r w:rsidRPr="0033055C">
        <w:t>2</w:t>
      </w:r>
      <w:r w:rsidRPr="0033055C">
        <w:rPr>
          <w:rFonts w:hint="eastAsia"/>
        </w:rPr>
        <w:t>、卫生保洁服务：日常卫生保洁，包括地面、楼道、天面等清扫保洁；设施清抹；垃圾收集外运；管网清掏疏通；病媒防治；二次供水水箱等储水设施清洗、消毒和水质检测等服务。</w:t>
      </w:r>
    </w:p>
    <w:p w:rsidR="00E240C7" w:rsidRPr="0033055C" w:rsidRDefault="00E240C7" w:rsidP="00675F7F">
      <w:r w:rsidRPr="0033055C">
        <w:t>3</w:t>
      </w:r>
      <w:r w:rsidRPr="0033055C">
        <w:rPr>
          <w:rFonts w:hint="eastAsia"/>
        </w:rPr>
        <w:t>、绿化养护服务：日常绿植养护，包括施肥、病虫害防治、修剪、浇水、枯枝杂草清理、花卉租摆等。</w:t>
      </w:r>
    </w:p>
    <w:p w:rsidR="00E240C7" w:rsidRPr="0033055C" w:rsidRDefault="00E240C7" w:rsidP="00675F7F">
      <w:r w:rsidRPr="0033055C">
        <w:t>4</w:t>
      </w:r>
      <w:r w:rsidRPr="0033055C">
        <w:rPr>
          <w:rFonts w:hint="eastAsia"/>
        </w:rPr>
        <w:t>、设备设施维护服务：设备设施的日常运行维修养护。</w:t>
      </w:r>
    </w:p>
    <w:p w:rsidR="00E240C7" w:rsidRPr="0033055C" w:rsidRDefault="00E240C7" w:rsidP="00675F7F">
      <w:r w:rsidRPr="0033055C">
        <w:t>5</w:t>
      </w:r>
      <w:r w:rsidRPr="0033055C">
        <w:rPr>
          <w:rFonts w:hint="eastAsia"/>
        </w:rPr>
        <w:t>、物资运送服务：包括药品、标本、设备、单据等运送。</w:t>
      </w:r>
    </w:p>
    <w:p w:rsidR="00E240C7" w:rsidRPr="0033055C" w:rsidRDefault="00E240C7" w:rsidP="00675F7F">
      <w:r w:rsidRPr="0033055C">
        <w:t>6</w:t>
      </w:r>
      <w:r w:rsidRPr="0033055C">
        <w:rPr>
          <w:rFonts w:hint="eastAsia"/>
        </w:rPr>
        <w:t>、清洗消毒服务：包括床单、用品等消毒。</w:t>
      </w:r>
    </w:p>
    <w:p w:rsidR="00E240C7" w:rsidRPr="0033055C" w:rsidRDefault="00E240C7" w:rsidP="00675F7F">
      <w:r w:rsidRPr="0033055C">
        <w:rPr>
          <w:rFonts w:hint="eastAsia"/>
        </w:rPr>
        <w:t>（二）人员需求</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5"/>
        <w:gridCol w:w="1068"/>
        <w:gridCol w:w="4438"/>
        <w:gridCol w:w="1198"/>
        <w:gridCol w:w="3176"/>
      </w:tblGrid>
      <w:tr w:rsidR="00E240C7" w:rsidRPr="00C42DC4" w:rsidTr="000E1BCD">
        <w:trPr>
          <w:cantSplit/>
          <w:trHeight w:val="558"/>
          <w:jc w:val="center"/>
        </w:trPr>
        <w:tc>
          <w:tcPr>
            <w:tcW w:w="1115" w:type="dxa"/>
            <w:vAlign w:val="center"/>
          </w:tcPr>
          <w:p w:rsidR="00E240C7" w:rsidRPr="00C42DC4" w:rsidRDefault="00E240C7" w:rsidP="000E1BCD">
            <w:pPr>
              <w:jc w:val="center"/>
              <w:rPr>
                <w:bCs/>
              </w:rPr>
            </w:pPr>
            <w:r w:rsidRPr="00C42DC4">
              <w:rPr>
                <w:rFonts w:hint="eastAsia"/>
                <w:bCs/>
              </w:rPr>
              <w:t>岗</w:t>
            </w:r>
            <w:r w:rsidRPr="00C42DC4">
              <w:rPr>
                <w:bCs/>
              </w:rPr>
              <w:t xml:space="preserve"> </w:t>
            </w:r>
            <w:r w:rsidRPr="00C42DC4">
              <w:rPr>
                <w:rFonts w:hint="eastAsia"/>
                <w:bCs/>
              </w:rPr>
              <w:t>位</w:t>
            </w:r>
          </w:p>
        </w:tc>
        <w:tc>
          <w:tcPr>
            <w:tcW w:w="1068" w:type="dxa"/>
            <w:tcBorders>
              <w:left w:val="nil"/>
            </w:tcBorders>
            <w:vAlign w:val="center"/>
          </w:tcPr>
          <w:p w:rsidR="00E240C7" w:rsidRPr="00C42DC4" w:rsidRDefault="00E240C7" w:rsidP="000E1BCD">
            <w:pPr>
              <w:jc w:val="center"/>
              <w:rPr>
                <w:bCs/>
              </w:rPr>
            </w:pPr>
            <w:r w:rsidRPr="00C42DC4">
              <w:rPr>
                <w:rFonts w:hint="eastAsia"/>
                <w:bCs/>
              </w:rPr>
              <w:t>人</w:t>
            </w:r>
            <w:r w:rsidRPr="00C42DC4">
              <w:rPr>
                <w:bCs/>
              </w:rPr>
              <w:t xml:space="preserve">  </w:t>
            </w:r>
            <w:r w:rsidRPr="00C42DC4">
              <w:rPr>
                <w:rFonts w:hint="eastAsia"/>
                <w:bCs/>
              </w:rPr>
              <w:t>数</w:t>
            </w:r>
          </w:p>
        </w:tc>
        <w:tc>
          <w:tcPr>
            <w:tcW w:w="4438" w:type="dxa"/>
            <w:tcBorders>
              <w:left w:val="nil"/>
            </w:tcBorders>
            <w:vAlign w:val="center"/>
          </w:tcPr>
          <w:p w:rsidR="00E240C7" w:rsidRPr="00C42DC4" w:rsidRDefault="00E240C7" w:rsidP="000E1BCD">
            <w:pPr>
              <w:jc w:val="center"/>
              <w:rPr>
                <w:bCs/>
              </w:rPr>
            </w:pPr>
            <w:r w:rsidRPr="00C42DC4">
              <w:rPr>
                <w:rFonts w:hint="eastAsia"/>
                <w:bCs/>
              </w:rPr>
              <w:t>具体要求（身体状况、岗位要求等）</w:t>
            </w:r>
          </w:p>
        </w:tc>
        <w:tc>
          <w:tcPr>
            <w:tcW w:w="1198" w:type="dxa"/>
            <w:tcBorders>
              <w:left w:val="nil"/>
            </w:tcBorders>
            <w:vAlign w:val="center"/>
          </w:tcPr>
          <w:p w:rsidR="00E240C7" w:rsidRPr="00C42DC4" w:rsidRDefault="00E240C7" w:rsidP="000E1BCD">
            <w:pPr>
              <w:jc w:val="center"/>
              <w:rPr>
                <w:bCs/>
              </w:rPr>
            </w:pPr>
            <w:r w:rsidRPr="00C42DC4">
              <w:rPr>
                <w:rFonts w:hint="eastAsia"/>
                <w:bCs/>
              </w:rPr>
              <w:t>最低工资标准</w:t>
            </w:r>
          </w:p>
        </w:tc>
        <w:tc>
          <w:tcPr>
            <w:tcW w:w="3176" w:type="dxa"/>
            <w:tcBorders>
              <w:left w:val="nil"/>
            </w:tcBorders>
            <w:vAlign w:val="center"/>
          </w:tcPr>
          <w:p w:rsidR="00E240C7" w:rsidRPr="00C42DC4" w:rsidRDefault="00E240C7" w:rsidP="000E1BCD">
            <w:pPr>
              <w:jc w:val="center"/>
              <w:rPr>
                <w:bCs/>
              </w:rPr>
            </w:pPr>
            <w:r w:rsidRPr="00C42DC4">
              <w:rPr>
                <w:rFonts w:hint="eastAsia"/>
                <w:bCs/>
              </w:rPr>
              <w:t>岗位职责</w:t>
            </w:r>
          </w:p>
        </w:tc>
      </w:tr>
      <w:tr w:rsidR="00E240C7" w:rsidRPr="00C42DC4" w:rsidTr="000E1BCD">
        <w:trPr>
          <w:cantSplit/>
          <w:trHeight w:val="926"/>
          <w:jc w:val="center"/>
        </w:trPr>
        <w:tc>
          <w:tcPr>
            <w:tcW w:w="1115" w:type="dxa"/>
            <w:vAlign w:val="center"/>
          </w:tcPr>
          <w:p w:rsidR="00E240C7" w:rsidRPr="00C42DC4" w:rsidRDefault="00E240C7" w:rsidP="000E1BCD">
            <w:pPr>
              <w:jc w:val="center"/>
            </w:pPr>
            <w:r w:rsidRPr="00C42DC4">
              <w:rPr>
                <w:rFonts w:hint="eastAsia"/>
              </w:rPr>
              <w:t>项目经理</w:t>
            </w:r>
          </w:p>
        </w:tc>
        <w:tc>
          <w:tcPr>
            <w:tcW w:w="1068" w:type="dxa"/>
            <w:tcBorders>
              <w:left w:val="nil"/>
            </w:tcBorders>
            <w:vAlign w:val="center"/>
          </w:tcPr>
          <w:p w:rsidR="00E240C7" w:rsidRPr="00C42DC4" w:rsidRDefault="00E240C7" w:rsidP="000E1BCD">
            <w:pPr>
              <w:jc w:val="center"/>
            </w:pPr>
            <w:r w:rsidRPr="00C42DC4">
              <w:t>1</w:t>
            </w:r>
            <w:r w:rsidRPr="00C42DC4">
              <w:rPr>
                <w:rFonts w:hint="eastAsia"/>
              </w:rPr>
              <w:t>人</w:t>
            </w:r>
          </w:p>
        </w:tc>
        <w:tc>
          <w:tcPr>
            <w:tcW w:w="4438" w:type="dxa"/>
            <w:tcBorders>
              <w:left w:val="nil"/>
            </w:tcBorders>
            <w:vAlign w:val="center"/>
          </w:tcPr>
          <w:p w:rsidR="00E240C7" w:rsidRPr="00C42DC4" w:rsidRDefault="00E240C7" w:rsidP="000E1BCD">
            <w:pPr>
              <w:jc w:val="center"/>
            </w:pPr>
            <w:r w:rsidRPr="00C42DC4">
              <w:rPr>
                <w:rFonts w:hint="eastAsia"/>
              </w:rPr>
              <w:t>项目经理：要求年龄</w:t>
            </w:r>
            <w:r w:rsidRPr="00C42DC4">
              <w:t>50</w:t>
            </w:r>
            <w:r w:rsidRPr="00C42DC4">
              <w:rPr>
                <w:rFonts w:hint="eastAsia"/>
              </w:rPr>
              <w:t>岁以内，</w:t>
            </w:r>
            <w:r w:rsidRPr="00C42DC4">
              <w:rPr>
                <w:rFonts w:cs="宋体" w:hint="eastAsia"/>
              </w:rPr>
              <w:t>有担任类似项目管理经验</w:t>
            </w:r>
            <w:r w:rsidRPr="00C42DC4">
              <w:rPr>
                <w:rFonts w:hint="eastAsia"/>
              </w:rPr>
              <w:t>，统筹与协调能力强，具有一定的理论知识，身体健康，持证上岗</w:t>
            </w:r>
          </w:p>
        </w:tc>
        <w:tc>
          <w:tcPr>
            <w:tcW w:w="1198" w:type="dxa"/>
            <w:tcBorders>
              <w:left w:val="nil"/>
            </w:tcBorders>
            <w:vAlign w:val="center"/>
          </w:tcPr>
          <w:p w:rsidR="00E240C7" w:rsidRPr="00C42DC4" w:rsidRDefault="00E240C7" w:rsidP="000E1BCD">
            <w:pPr>
              <w:jc w:val="center"/>
            </w:pPr>
            <w:r w:rsidRPr="00C42DC4">
              <w:t>5500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负责本项目的运营管理，品质和培训，监督、协调所有工作人员的工作。</w:t>
            </w:r>
          </w:p>
        </w:tc>
      </w:tr>
      <w:tr w:rsidR="00E240C7" w:rsidRPr="00C42DC4" w:rsidTr="000E1BCD">
        <w:trPr>
          <w:cantSplit/>
          <w:trHeight w:val="756"/>
          <w:jc w:val="center"/>
        </w:trPr>
        <w:tc>
          <w:tcPr>
            <w:tcW w:w="1115" w:type="dxa"/>
            <w:vAlign w:val="center"/>
          </w:tcPr>
          <w:p w:rsidR="00E240C7" w:rsidRPr="00C42DC4" w:rsidRDefault="00E240C7" w:rsidP="000E1BCD">
            <w:pPr>
              <w:jc w:val="center"/>
            </w:pPr>
            <w:r w:rsidRPr="00C42DC4">
              <w:rPr>
                <w:rFonts w:hint="eastAsia"/>
              </w:rPr>
              <w:t>药品派送兼绿化</w:t>
            </w:r>
          </w:p>
        </w:tc>
        <w:tc>
          <w:tcPr>
            <w:tcW w:w="1068" w:type="dxa"/>
            <w:tcBorders>
              <w:left w:val="nil"/>
            </w:tcBorders>
            <w:vAlign w:val="center"/>
          </w:tcPr>
          <w:p w:rsidR="00E240C7" w:rsidRPr="00C42DC4" w:rsidRDefault="00E240C7" w:rsidP="000E1BCD">
            <w:pPr>
              <w:jc w:val="center"/>
            </w:pPr>
            <w:r w:rsidRPr="00C42DC4">
              <w:t>1</w:t>
            </w:r>
            <w:r w:rsidRPr="00C42DC4">
              <w:rPr>
                <w:rFonts w:hint="eastAsia"/>
              </w:rPr>
              <w:t>人</w:t>
            </w:r>
          </w:p>
        </w:tc>
        <w:tc>
          <w:tcPr>
            <w:tcW w:w="4438" w:type="dxa"/>
            <w:tcBorders>
              <w:left w:val="nil"/>
            </w:tcBorders>
            <w:vAlign w:val="center"/>
          </w:tcPr>
          <w:p w:rsidR="00E240C7" w:rsidRPr="00C42DC4" w:rsidRDefault="00E240C7" w:rsidP="000E1BCD">
            <w:pPr>
              <w:jc w:val="center"/>
            </w:pPr>
            <w:r w:rsidRPr="00C42DC4">
              <w:rPr>
                <w:rFonts w:hint="eastAsia"/>
              </w:rPr>
              <w:t>要求年龄</w:t>
            </w:r>
            <w:r w:rsidRPr="00C42DC4">
              <w:t>55</w:t>
            </w:r>
            <w:r w:rsidRPr="00C42DC4">
              <w:rPr>
                <w:rFonts w:hint="eastAsia"/>
              </w:rPr>
              <w:t>岁以内，身体健康，持证上岗</w:t>
            </w:r>
          </w:p>
        </w:tc>
        <w:tc>
          <w:tcPr>
            <w:tcW w:w="1198" w:type="dxa"/>
            <w:tcBorders>
              <w:left w:val="nil"/>
            </w:tcBorders>
            <w:vAlign w:val="center"/>
          </w:tcPr>
          <w:p w:rsidR="00E240C7" w:rsidRPr="00C42DC4" w:rsidRDefault="00E240C7" w:rsidP="000E1BCD">
            <w:pPr>
              <w:jc w:val="center"/>
            </w:pPr>
            <w:r w:rsidRPr="00C42DC4">
              <w:t>2800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负责全医院各部门化验单、血样的派送及大院绿化的维护修剪等</w:t>
            </w:r>
          </w:p>
        </w:tc>
      </w:tr>
      <w:tr w:rsidR="00E240C7" w:rsidRPr="00C42DC4" w:rsidTr="000E1BCD">
        <w:trPr>
          <w:cantSplit/>
          <w:trHeight w:val="616"/>
          <w:jc w:val="center"/>
        </w:trPr>
        <w:tc>
          <w:tcPr>
            <w:tcW w:w="1115" w:type="dxa"/>
            <w:vAlign w:val="center"/>
          </w:tcPr>
          <w:p w:rsidR="00E240C7" w:rsidRPr="00C42DC4" w:rsidRDefault="00E240C7" w:rsidP="000E1BCD">
            <w:pPr>
              <w:jc w:val="center"/>
            </w:pPr>
            <w:r w:rsidRPr="00C42DC4">
              <w:rPr>
                <w:rFonts w:hint="eastAsia"/>
              </w:rPr>
              <w:t>秩序队长</w:t>
            </w:r>
          </w:p>
        </w:tc>
        <w:tc>
          <w:tcPr>
            <w:tcW w:w="1068" w:type="dxa"/>
            <w:tcBorders>
              <w:left w:val="nil"/>
            </w:tcBorders>
            <w:vAlign w:val="center"/>
          </w:tcPr>
          <w:p w:rsidR="00E240C7" w:rsidRPr="00C42DC4" w:rsidRDefault="00E240C7" w:rsidP="000E1BCD">
            <w:pPr>
              <w:jc w:val="center"/>
            </w:pPr>
            <w:r w:rsidRPr="00C42DC4">
              <w:t>1</w:t>
            </w:r>
            <w:r w:rsidRPr="00C42DC4">
              <w:rPr>
                <w:rFonts w:hint="eastAsia"/>
              </w:rPr>
              <w:t>人</w:t>
            </w:r>
          </w:p>
        </w:tc>
        <w:tc>
          <w:tcPr>
            <w:tcW w:w="4438" w:type="dxa"/>
            <w:tcBorders>
              <w:left w:val="nil"/>
            </w:tcBorders>
            <w:vAlign w:val="center"/>
          </w:tcPr>
          <w:p w:rsidR="00E240C7" w:rsidRPr="00C42DC4" w:rsidRDefault="00E240C7" w:rsidP="000E1BCD">
            <w:pPr>
              <w:jc w:val="center"/>
            </w:pPr>
            <w:r w:rsidRPr="00C42DC4">
              <w:rPr>
                <w:rFonts w:hint="eastAsia"/>
              </w:rPr>
              <w:t>要求年龄</w:t>
            </w:r>
            <w:r w:rsidRPr="00C42DC4">
              <w:t>50</w:t>
            </w:r>
            <w:r w:rsidRPr="00C42DC4">
              <w:rPr>
                <w:rFonts w:hint="eastAsia"/>
              </w:rPr>
              <w:t>岁以内，</w:t>
            </w:r>
            <w:r w:rsidRPr="00C42DC4">
              <w:rPr>
                <w:rFonts w:cs="宋体" w:hint="eastAsia"/>
              </w:rPr>
              <w:t>有较好的整理归纳和沟通能力，</w:t>
            </w:r>
            <w:r w:rsidRPr="00C42DC4">
              <w:rPr>
                <w:rFonts w:hint="eastAsia"/>
              </w:rPr>
              <w:t>身体健康，持证上岗</w:t>
            </w:r>
          </w:p>
        </w:tc>
        <w:tc>
          <w:tcPr>
            <w:tcW w:w="1198" w:type="dxa"/>
            <w:tcBorders>
              <w:left w:val="nil"/>
            </w:tcBorders>
            <w:vAlign w:val="center"/>
          </w:tcPr>
          <w:p w:rsidR="00E240C7" w:rsidRPr="00C42DC4" w:rsidRDefault="00E240C7" w:rsidP="000E1BCD">
            <w:pPr>
              <w:jc w:val="center"/>
            </w:pPr>
            <w:r w:rsidRPr="00C42DC4">
              <w:t>2800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负责安保工作和安保人员的监督、协调和简单的</w:t>
            </w:r>
            <w:r w:rsidRPr="00C42DC4">
              <w:rPr>
                <w:rFonts w:hint="eastAsia"/>
                <w:color w:val="0000FF"/>
              </w:rPr>
              <w:t>工程机械维护</w:t>
            </w:r>
            <w:r w:rsidRPr="00C42DC4">
              <w:rPr>
                <w:rFonts w:hint="eastAsia"/>
              </w:rPr>
              <w:t>等。</w:t>
            </w:r>
          </w:p>
        </w:tc>
      </w:tr>
      <w:tr w:rsidR="00E240C7" w:rsidRPr="00C42DC4" w:rsidTr="000E1BCD">
        <w:trPr>
          <w:cantSplit/>
          <w:trHeight w:val="616"/>
          <w:jc w:val="center"/>
        </w:trPr>
        <w:tc>
          <w:tcPr>
            <w:tcW w:w="1115" w:type="dxa"/>
            <w:vAlign w:val="center"/>
          </w:tcPr>
          <w:p w:rsidR="00E240C7" w:rsidRPr="00C42DC4" w:rsidRDefault="00E240C7" w:rsidP="000E1BCD">
            <w:pPr>
              <w:jc w:val="center"/>
            </w:pPr>
            <w:r w:rsidRPr="00C42DC4">
              <w:rPr>
                <w:rFonts w:hint="eastAsia"/>
              </w:rPr>
              <w:t>秩序员</w:t>
            </w:r>
          </w:p>
        </w:tc>
        <w:tc>
          <w:tcPr>
            <w:tcW w:w="1068" w:type="dxa"/>
            <w:tcBorders>
              <w:left w:val="nil"/>
            </w:tcBorders>
            <w:vAlign w:val="center"/>
          </w:tcPr>
          <w:p w:rsidR="00E240C7" w:rsidRPr="00C42DC4" w:rsidRDefault="00E240C7" w:rsidP="000E1BCD">
            <w:pPr>
              <w:jc w:val="center"/>
            </w:pPr>
            <w:r w:rsidRPr="00C42DC4">
              <w:t>5</w:t>
            </w:r>
            <w:r w:rsidRPr="00C42DC4">
              <w:rPr>
                <w:rFonts w:hint="eastAsia"/>
              </w:rPr>
              <w:t>人</w:t>
            </w:r>
          </w:p>
          <w:p w:rsidR="00E240C7" w:rsidRPr="00C42DC4" w:rsidRDefault="00E240C7" w:rsidP="000E1BCD">
            <w:pPr>
              <w:jc w:val="center"/>
            </w:pPr>
            <w:r w:rsidRPr="00C42DC4">
              <w:t>(8</w:t>
            </w:r>
            <w:r w:rsidRPr="00C42DC4">
              <w:rPr>
                <w:rFonts w:hint="eastAsia"/>
              </w:rPr>
              <w:t>小时制）</w:t>
            </w:r>
          </w:p>
        </w:tc>
        <w:tc>
          <w:tcPr>
            <w:tcW w:w="4438" w:type="dxa"/>
            <w:tcBorders>
              <w:left w:val="nil"/>
            </w:tcBorders>
            <w:vAlign w:val="center"/>
          </w:tcPr>
          <w:p w:rsidR="00E240C7" w:rsidRPr="00C42DC4" w:rsidRDefault="00E240C7" w:rsidP="000E1BCD">
            <w:pPr>
              <w:jc w:val="center"/>
            </w:pPr>
            <w:r w:rsidRPr="00C42DC4">
              <w:rPr>
                <w:rFonts w:hint="eastAsia"/>
              </w:rPr>
              <w:t>要求年龄</w:t>
            </w:r>
            <w:r w:rsidRPr="00C42DC4">
              <w:t>55</w:t>
            </w:r>
            <w:r w:rsidRPr="00C42DC4">
              <w:rPr>
                <w:rFonts w:hint="eastAsia"/>
              </w:rPr>
              <w:t>岁以内，</w:t>
            </w:r>
            <w:r w:rsidRPr="00C42DC4">
              <w:rPr>
                <w:rFonts w:cs="宋体" w:hint="eastAsia"/>
              </w:rPr>
              <w:t>遵纪守法，爱岗敬业，经培训合格，持证上岗</w:t>
            </w:r>
            <w:r w:rsidRPr="00C42DC4">
              <w:rPr>
                <w:rFonts w:hint="eastAsia"/>
              </w:rPr>
              <w:t>，</w:t>
            </w:r>
          </w:p>
        </w:tc>
        <w:tc>
          <w:tcPr>
            <w:tcW w:w="1198" w:type="dxa"/>
            <w:tcBorders>
              <w:left w:val="nil"/>
            </w:tcBorders>
            <w:vAlign w:val="center"/>
          </w:tcPr>
          <w:p w:rsidR="00E240C7" w:rsidRPr="00C42DC4" w:rsidRDefault="00E240C7" w:rsidP="000E1BCD">
            <w:pPr>
              <w:jc w:val="center"/>
            </w:pPr>
            <w:r w:rsidRPr="00C42DC4">
              <w:t>2500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负责日常安全保卫值守以及对外来人员及车辆进行登记管理以及晚班院落的巡逻工作等其他事宜。</w:t>
            </w:r>
          </w:p>
        </w:tc>
      </w:tr>
      <w:tr w:rsidR="00E240C7" w:rsidRPr="00C42DC4" w:rsidTr="000E1BCD">
        <w:trPr>
          <w:cantSplit/>
          <w:trHeight w:val="616"/>
          <w:jc w:val="center"/>
        </w:trPr>
        <w:tc>
          <w:tcPr>
            <w:tcW w:w="1115" w:type="dxa"/>
            <w:vAlign w:val="center"/>
          </w:tcPr>
          <w:p w:rsidR="00E240C7" w:rsidRPr="00C42DC4" w:rsidRDefault="00E240C7" w:rsidP="000E1BCD">
            <w:pPr>
              <w:jc w:val="center"/>
            </w:pPr>
            <w:r w:rsidRPr="00C42DC4">
              <w:rPr>
                <w:rFonts w:hint="eastAsia"/>
              </w:rPr>
              <w:t>保洁主管</w:t>
            </w:r>
          </w:p>
        </w:tc>
        <w:tc>
          <w:tcPr>
            <w:tcW w:w="1068" w:type="dxa"/>
            <w:tcBorders>
              <w:left w:val="nil"/>
            </w:tcBorders>
            <w:vAlign w:val="center"/>
          </w:tcPr>
          <w:p w:rsidR="00E240C7" w:rsidRPr="00C42DC4" w:rsidRDefault="00E240C7" w:rsidP="000E1BCD">
            <w:pPr>
              <w:jc w:val="center"/>
            </w:pPr>
            <w:r w:rsidRPr="00C42DC4">
              <w:t>1</w:t>
            </w:r>
          </w:p>
        </w:tc>
        <w:tc>
          <w:tcPr>
            <w:tcW w:w="4438" w:type="dxa"/>
            <w:tcBorders>
              <w:left w:val="nil"/>
            </w:tcBorders>
            <w:vAlign w:val="center"/>
          </w:tcPr>
          <w:p w:rsidR="00E240C7" w:rsidRPr="00C42DC4" w:rsidRDefault="00E240C7" w:rsidP="000E1BCD">
            <w:pPr>
              <w:jc w:val="center"/>
              <w:rPr>
                <w:rFonts w:cs="宋体"/>
              </w:rPr>
            </w:pPr>
            <w:r w:rsidRPr="00C42DC4">
              <w:rPr>
                <w:rFonts w:hint="eastAsia"/>
              </w:rPr>
              <w:t>要求年龄</w:t>
            </w:r>
            <w:r w:rsidRPr="00C42DC4">
              <w:t>45</w:t>
            </w:r>
            <w:r w:rsidRPr="00C42DC4">
              <w:rPr>
                <w:rFonts w:hint="eastAsia"/>
              </w:rPr>
              <w:t>岁以内，</w:t>
            </w:r>
            <w:r w:rsidRPr="00C42DC4">
              <w:rPr>
                <w:rFonts w:cs="宋体" w:hint="eastAsia"/>
              </w:rPr>
              <w:t>有较好的整理归纳和沟通能力</w:t>
            </w:r>
            <w:r w:rsidRPr="00C42DC4">
              <w:rPr>
                <w:rFonts w:hint="eastAsia"/>
              </w:rPr>
              <w:t>，身体健康，持证上岗</w:t>
            </w:r>
          </w:p>
        </w:tc>
        <w:tc>
          <w:tcPr>
            <w:tcW w:w="1198" w:type="dxa"/>
            <w:tcBorders>
              <w:left w:val="nil"/>
            </w:tcBorders>
            <w:vAlign w:val="center"/>
          </w:tcPr>
          <w:p w:rsidR="00E240C7" w:rsidRPr="00C42DC4" w:rsidRDefault="00E240C7" w:rsidP="000E1BCD">
            <w:pPr>
              <w:jc w:val="center"/>
            </w:pPr>
            <w:r w:rsidRPr="00C42DC4">
              <w:t>2800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负责保洁工作和保洁人员的安排、监督、协调等。</w:t>
            </w:r>
          </w:p>
        </w:tc>
      </w:tr>
      <w:tr w:rsidR="00E240C7" w:rsidRPr="00C42DC4" w:rsidTr="000E1BCD">
        <w:trPr>
          <w:cantSplit/>
          <w:trHeight w:val="616"/>
          <w:jc w:val="center"/>
        </w:trPr>
        <w:tc>
          <w:tcPr>
            <w:tcW w:w="1115" w:type="dxa"/>
            <w:vAlign w:val="center"/>
          </w:tcPr>
          <w:p w:rsidR="00E240C7" w:rsidRPr="00C42DC4" w:rsidRDefault="00E240C7" w:rsidP="000E1BCD">
            <w:pPr>
              <w:jc w:val="center"/>
            </w:pPr>
            <w:r w:rsidRPr="00C42DC4">
              <w:rPr>
                <w:rFonts w:hint="eastAsia"/>
              </w:rPr>
              <w:t>室内保洁员</w:t>
            </w:r>
          </w:p>
        </w:tc>
        <w:tc>
          <w:tcPr>
            <w:tcW w:w="1068" w:type="dxa"/>
            <w:tcBorders>
              <w:left w:val="nil"/>
            </w:tcBorders>
            <w:vAlign w:val="center"/>
          </w:tcPr>
          <w:p w:rsidR="00E240C7" w:rsidRPr="00C42DC4" w:rsidRDefault="00E240C7" w:rsidP="000E1BCD">
            <w:pPr>
              <w:jc w:val="center"/>
            </w:pPr>
            <w:r w:rsidRPr="00C42DC4">
              <w:t>11</w:t>
            </w:r>
            <w:r w:rsidRPr="00C42DC4">
              <w:rPr>
                <w:rFonts w:hint="eastAsia"/>
              </w:rPr>
              <w:t>人</w:t>
            </w:r>
          </w:p>
          <w:p w:rsidR="00E240C7" w:rsidRPr="00C42DC4" w:rsidRDefault="00E240C7" w:rsidP="000E1BCD">
            <w:pPr>
              <w:jc w:val="center"/>
            </w:pPr>
            <w:r w:rsidRPr="00C42DC4">
              <w:rPr>
                <w:rFonts w:hint="eastAsia"/>
              </w:rPr>
              <w:t>（</w:t>
            </w:r>
            <w:r w:rsidRPr="00C42DC4">
              <w:t>8</w:t>
            </w:r>
            <w:r w:rsidRPr="00C42DC4">
              <w:rPr>
                <w:rFonts w:hint="eastAsia"/>
              </w:rPr>
              <w:t>小时制）</w:t>
            </w:r>
          </w:p>
        </w:tc>
        <w:tc>
          <w:tcPr>
            <w:tcW w:w="4438" w:type="dxa"/>
            <w:tcBorders>
              <w:left w:val="nil"/>
            </w:tcBorders>
            <w:vAlign w:val="center"/>
          </w:tcPr>
          <w:p w:rsidR="00E240C7" w:rsidRPr="00C42DC4" w:rsidRDefault="00E240C7" w:rsidP="000E1BCD">
            <w:pPr>
              <w:jc w:val="center"/>
            </w:pPr>
            <w:r w:rsidRPr="00C42DC4">
              <w:rPr>
                <w:rFonts w:hint="eastAsia"/>
              </w:rPr>
              <w:t>要求年龄</w:t>
            </w:r>
            <w:r w:rsidRPr="00C42DC4">
              <w:t>55</w:t>
            </w:r>
            <w:r w:rsidRPr="00C42DC4">
              <w:rPr>
                <w:rFonts w:hint="eastAsia"/>
              </w:rPr>
              <w:t>岁以内，身体健康，</w:t>
            </w:r>
            <w:r w:rsidRPr="00C42DC4">
              <w:rPr>
                <w:rFonts w:cs="宋体" w:hint="eastAsia"/>
              </w:rPr>
              <w:t>无不良习惯，态度端正，勤劳能干，政历清楚。</w:t>
            </w:r>
            <w:r w:rsidRPr="00C42DC4">
              <w:rPr>
                <w:rFonts w:hint="eastAsia"/>
              </w:rPr>
              <w:t>持证上岗</w:t>
            </w:r>
          </w:p>
        </w:tc>
        <w:tc>
          <w:tcPr>
            <w:tcW w:w="1198" w:type="dxa"/>
            <w:tcBorders>
              <w:left w:val="nil"/>
            </w:tcBorders>
            <w:vAlign w:val="center"/>
          </w:tcPr>
          <w:p w:rsidR="00E240C7" w:rsidRPr="00C42DC4" w:rsidRDefault="00E240C7" w:rsidP="000E1BCD">
            <w:pPr>
              <w:jc w:val="center"/>
              <w:rPr>
                <w:rFonts w:cs="宋体"/>
              </w:rPr>
            </w:pPr>
            <w:r w:rsidRPr="00C42DC4">
              <w:t>2400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cs="宋体" w:hint="eastAsia"/>
              </w:rPr>
              <w:t>负责</w:t>
            </w:r>
            <w:r w:rsidRPr="00C42DC4">
              <w:rPr>
                <w:rFonts w:cs="宋体"/>
              </w:rPr>
              <w:t>B</w:t>
            </w:r>
            <w:r w:rsidRPr="00C42DC4">
              <w:rPr>
                <w:rFonts w:cs="宋体" w:hint="eastAsia"/>
              </w:rPr>
              <w:t>超、药房、化验室、</w:t>
            </w:r>
            <w:r w:rsidRPr="00C42DC4">
              <w:rPr>
                <w:rFonts w:cs="宋体"/>
              </w:rPr>
              <w:t>CT</w:t>
            </w:r>
            <w:r w:rsidRPr="00C42DC4">
              <w:rPr>
                <w:rFonts w:cs="宋体" w:hint="eastAsia"/>
              </w:rPr>
              <w:t>、胃镜、肝炎病区、妇科、药剂室、手术室、肝功能、一病区（艾滋病）、四病区（肺结核）、新冠病房及大楼所有公共区域、卫生间等</w:t>
            </w:r>
          </w:p>
        </w:tc>
      </w:tr>
      <w:tr w:rsidR="00E240C7" w:rsidRPr="00C42DC4" w:rsidTr="000E1BCD">
        <w:trPr>
          <w:cantSplit/>
          <w:trHeight w:val="810"/>
          <w:jc w:val="center"/>
        </w:trPr>
        <w:tc>
          <w:tcPr>
            <w:tcW w:w="1115" w:type="dxa"/>
            <w:vAlign w:val="center"/>
          </w:tcPr>
          <w:p w:rsidR="00E240C7" w:rsidRPr="00C42DC4" w:rsidRDefault="00E240C7" w:rsidP="000E1BCD">
            <w:pPr>
              <w:jc w:val="center"/>
            </w:pPr>
            <w:r w:rsidRPr="00C42DC4">
              <w:rPr>
                <w:rFonts w:hint="eastAsia"/>
              </w:rPr>
              <w:t>外围保洁员</w:t>
            </w:r>
          </w:p>
        </w:tc>
        <w:tc>
          <w:tcPr>
            <w:tcW w:w="1068" w:type="dxa"/>
            <w:tcBorders>
              <w:left w:val="nil"/>
            </w:tcBorders>
            <w:vAlign w:val="center"/>
          </w:tcPr>
          <w:p w:rsidR="00E240C7" w:rsidRPr="00C42DC4" w:rsidRDefault="00E240C7" w:rsidP="000E1BCD">
            <w:pPr>
              <w:jc w:val="center"/>
            </w:pPr>
            <w:r w:rsidRPr="00C42DC4">
              <w:t>2</w:t>
            </w:r>
            <w:r w:rsidRPr="00C42DC4">
              <w:rPr>
                <w:rFonts w:hint="eastAsia"/>
              </w:rPr>
              <w:t>人</w:t>
            </w:r>
          </w:p>
        </w:tc>
        <w:tc>
          <w:tcPr>
            <w:tcW w:w="4438" w:type="dxa"/>
            <w:tcBorders>
              <w:left w:val="nil"/>
            </w:tcBorders>
            <w:vAlign w:val="center"/>
          </w:tcPr>
          <w:p w:rsidR="00E240C7" w:rsidRPr="00C42DC4" w:rsidRDefault="00E240C7" w:rsidP="000E1BCD">
            <w:pPr>
              <w:jc w:val="center"/>
            </w:pPr>
            <w:r w:rsidRPr="00C42DC4">
              <w:rPr>
                <w:rFonts w:hint="eastAsia"/>
              </w:rPr>
              <w:t>要求年龄</w:t>
            </w:r>
            <w:r w:rsidRPr="00C42DC4">
              <w:t>55</w:t>
            </w:r>
            <w:r w:rsidRPr="00C42DC4">
              <w:rPr>
                <w:rFonts w:hint="eastAsia"/>
              </w:rPr>
              <w:t>岁以内，身体健康，</w:t>
            </w:r>
            <w:r w:rsidRPr="00C42DC4">
              <w:rPr>
                <w:rFonts w:cs="宋体" w:hint="eastAsia"/>
              </w:rPr>
              <w:t>无不良习惯，态度端正，勤劳能干，政历清楚。</w:t>
            </w:r>
            <w:r w:rsidRPr="00C42DC4">
              <w:rPr>
                <w:rFonts w:hint="eastAsia"/>
              </w:rPr>
              <w:t>持证上岗</w:t>
            </w:r>
          </w:p>
        </w:tc>
        <w:tc>
          <w:tcPr>
            <w:tcW w:w="1198" w:type="dxa"/>
            <w:tcBorders>
              <w:left w:val="nil"/>
            </w:tcBorders>
            <w:vAlign w:val="center"/>
          </w:tcPr>
          <w:p w:rsidR="00E240C7" w:rsidRPr="00C42DC4" w:rsidRDefault="00E240C7" w:rsidP="000E1BCD">
            <w:pPr>
              <w:jc w:val="center"/>
            </w:pPr>
            <w:r w:rsidRPr="00C42DC4">
              <w:t>2600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医院外围公共区域的环境卫生的清扫</w:t>
            </w:r>
          </w:p>
        </w:tc>
      </w:tr>
      <w:tr w:rsidR="00E240C7" w:rsidRPr="00C42DC4" w:rsidTr="000E1BCD">
        <w:trPr>
          <w:cantSplit/>
          <w:trHeight w:val="810"/>
          <w:jc w:val="center"/>
        </w:trPr>
        <w:tc>
          <w:tcPr>
            <w:tcW w:w="1115" w:type="dxa"/>
            <w:vAlign w:val="center"/>
          </w:tcPr>
          <w:p w:rsidR="00E240C7" w:rsidRPr="00C42DC4" w:rsidRDefault="00E240C7" w:rsidP="000E1BCD">
            <w:pPr>
              <w:jc w:val="center"/>
            </w:pPr>
            <w:r w:rsidRPr="00C42DC4">
              <w:rPr>
                <w:rFonts w:hint="eastAsia"/>
              </w:rPr>
              <w:t>消监控室</w:t>
            </w:r>
          </w:p>
        </w:tc>
        <w:tc>
          <w:tcPr>
            <w:tcW w:w="1068" w:type="dxa"/>
            <w:tcBorders>
              <w:left w:val="nil"/>
            </w:tcBorders>
            <w:vAlign w:val="center"/>
          </w:tcPr>
          <w:p w:rsidR="00E240C7" w:rsidRPr="00C42DC4" w:rsidRDefault="00E240C7" w:rsidP="000E1BCD">
            <w:pPr>
              <w:jc w:val="center"/>
            </w:pPr>
            <w:r w:rsidRPr="00C42DC4">
              <w:t>3</w:t>
            </w:r>
            <w:r w:rsidRPr="00C42DC4">
              <w:rPr>
                <w:rFonts w:hint="eastAsia"/>
              </w:rPr>
              <w:t>人</w:t>
            </w:r>
          </w:p>
          <w:p w:rsidR="00E240C7" w:rsidRPr="00C42DC4" w:rsidRDefault="00E240C7" w:rsidP="000E1BCD">
            <w:pPr>
              <w:jc w:val="center"/>
            </w:pPr>
            <w:r w:rsidRPr="00C42DC4">
              <w:t>(8</w:t>
            </w:r>
            <w:r w:rsidRPr="00C42DC4">
              <w:rPr>
                <w:rFonts w:hint="eastAsia"/>
              </w:rPr>
              <w:t>小时制</w:t>
            </w:r>
            <w:r w:rsidRPr="00C42DC4">
              <w:t>)</w:t>
            </w:r>
          </w:p>
        </w:tc>
        <w:tc>
          <w:tcPr>
            <w:tcW w:w="4438" w:type="dxa"/>
            <w:tcBorders>
              <w:left w:val="nil"/>
            </w:tcBorders>
            <w:vAlign w:val="center"/>
          </w:tcPr>
          <w:p w:rsidR="00E240C7" w:rsidRPr="00C42DC4" w:rsidRDefault="00E240C7" w:rsidP="000E1BCD">
            <w:pPr>
              <w:jc w:val="center"/>
            </w:pPr>
            <w:r w:rsidRPr="00C42DC4">
              <w:rPr>
                <w:rFonts w:hint="eastAsia"/>
              </w:rPr>
              <w:t>要求年龄</w:t>
            </w:r>
            <w:r w:rsidRPr="00C42DC4">
              <w:t>55</w:t>
            </w:r>
            <w:r w:rsidRPr="00C42DC4">
              <w:rPr>
                <w:rFonts w:hint="eastAsia"/>
              </w:rPr>
              <w:t>岁以内，</w:t>
            </w:r>
            <w:r w:rsidRPr="00C42DC4">
              <w:rPr>
                <w:rFonts w:cs="宋体" w:hint="eastAsia"/>
              </w:rPr>
              <w:t>遵纪守法，爱岗敬业，经培训合格，持证上岗</w:t>
            </w:r>
          </w:p>
        </w:tc>
        <w:tc>
          <w:tcPr>
            <w:tcW w:w="1198" w:type="dxa"/>
            <w:tcBorders>
              <w:left w:val="nil"/>
            </w:tcBorders>
            <w:vAlign w:val="center"/>
          </w:tcPr>
          <w:p w:rsidR="00E240C7" w:rsidRPr="00C42DC4" w:rsidRDefault="00E240C7" w:rsidP="000E1BCD">
            <w:pPr>
              <w:jc w:val="center"/>
            </w:pPr>
            <w:r w:rsidRPr="00C42DC4">
              <w:t>2300</w:t>
            </w:r>
            <w:r w:rsidRPr="00C42DC4">
              <w:rPr>
                <w:rFonts w:hint="eastAsia"/>
              </w:rPr>
              <w:t>元</w:t>
            </w:r>
            <w:r w:rsidRPr="00C42DC4">
              <w:t>/</w:t>
            </w:r>
            <w:r w:rsidRPr="00C42DC4">
              <w:rPr>
                <w:rFonts w:hint="eastAsia"/>
              </w:rPr>
              <w:t>月</w:t>
            </w:r>
          </w:p>
        </w:tc>
        <w:tc>
          <w:tcPr>
            <w:tcW w:w="3176" w:type="dxa"/>
            <w:tcBorders>
              <w:left w:val="nil"/>
            </w:tcBorders>
            <w:vAlign w:val="center"/>
          </w:tcPr>
          <w:p w:rsidR="00E240C7" w:rsidRPr="00C42DC4" w:rsidRDefault="00E240C7" w:rsidP="000E1BCD">
            <w:pPr>
              <w:jc w:val="center"/>
            </w:pPr>
            <w:r w:rsidRPr="00C42DC4">
              <w:rPr>
                <w:rFonts w:hint="eastAsia"/>
              </w:rPr>
              <w:t>监控室、消防控制室值班记录等</w:t>
            </w:r>
          </w:p>
        </w:tc>
      </w:tr>
      <w:tr w:rsidR="00E240C7" w:rsidRPr="00C42DC4" w:rsidTr="000E1BCD">
        <w:trPr>
          <w:cantSplit/>
          <w:trHeight w:val="452"/>
          <w:jc w:val="center"/>
        </w:trPr>
        <w:tc>
          <w:tcPr>
            <w:tcW w:w="1115" w:type="dxa"/>
            <w:vAlign w:val="center"/>
          </w:tcPr>
          <w:p w:rsidR="00E240C7" w:rsidRPr="00C42DC4" w:rsidRDefault="00E240C7" w:rsidP="000E1BCD">
            <w:pPr>
              <w:jc w:val="center"/>
            </w:pPr>
            <w:r w:rsidRPr="00C42DC4">
              <w:rPr>
                <w:rFonts w:hint="eastAsia"/>
              </w:rPr>
              <w:t>总共</w:t>
            </w:r>
          </w:p>
        </w:tc>
        <w:tc>
          <w:tcPr>
            <w:tcW w:w="1068" w:type="dxa"/>
            <w:tcBorders>
              <w:left w:val="nil"/>
            </w:tcBorders>
            <w:vAlign w:val="center"/>
          </w:tcPr>
          <w:p w:rsidR="00E240C7" w:rsidRPr="00C42DC4" w:rsidRDefault="00E240C7" w:rsidP="000E1BCD">
            <w:pPr>
              <w:jc w:val="center"/>
            </w:pPr>
            <w:r w:rsidRPr="00C42DC4">
              <w:t>25</w:t>
            </w:r>
            <w:r w:rsidRPr="00C42DC4">
              <w:rPr>
                <w:rFonts w:hint="eastAsia"/>
              </w:rPr>
              <w:t>人</w:t>
            </w:r>
          </w:p>
        </w:tc>
        <w:tc>
          <w:tcPr>
            <w:tcW w:w="4438" w:type="dxa"/>
            <w:tcBorders>
              <w:left w:val="nil"/>
            </w:tcBorders>
            <w:vAlign w:val="center"/>
          </w:tcPr>
          <w:p w:rsidR="00E240C7" w:rsidRPr="00C42DC4" w:rsidRDefault="00E240C7" w:rsidP="000E1BCD">
            <w:pPr>
              <w:jc w:val="center"/>
            </w:pPr>
          </w:p>
        </w:tc>
        <w:tc>
          <w:tcPr>
            <w:tcW w:w="1198" w:type="dxa"/>
            <w:tcBorders>
              <w:left w:val="nil"/>
            </w:tcBorders>
            <w:vAlign w:val="center"/>
          </w:tcPr>
          <w:p w:rsidR="00E240C7" w:rsidRPr="00C42DC4" w:rsidRDefault="00E240C7" w:rsidP="000E1BCD">
            <w:pPr>
              <w:jc w:val="center"/>
            </w:pPr>
          </w:p>
        </w:tc>
        <w:tc>
          <w:tcPr>
            <w:tcW w:w="3176" w:type="dxa"/>
            <w:tcBorders>
              <w:left w:val="nil"/>
            </w:tcBorders>
            <w:vAlign w:val="center"/>
          </w:tcPr>
          <w:p w:rsidR="00E240C7" w:rsidRPr="00C42DC4" w:rsidRDefault="00E240C7" w:rsidP="000E1BCD">
            <w:pPr>
              <w:jc w:val="center"/>
            </w:pPr>
          </w:p>
        </w:tc>
      </w:tr>
    </w:tbl>
    <w:p w:rsidR="00E240C7" w:rsidRPr="0033055C" w:rsidRDefault="00E240C7" w:rsidP="00675F7F">
      <w:pPr>
        <w:rPr>
          <w:bCs/>
        </w:rPr>
      </w:pPr>
      <w:r w:rsidRPr="0033055C">
        <w:rPr>
          <w:rFonts w:hint="eastAsia"/>
          <w:bCs/>
        </w:rPr>
        <w:t>说明：</w:t>
      </w:r>
      <w:r w:rsidRPr="0033055C">
        <w:t>1.</w:t>
      </w:r>
      <w:r w:rsidRPr="0033055C">
        <w:rPr>
          <w:rFonts w:hint="eastAsia"/>
        </w:rPr>
        <w:t>物业公司按《中华人民共和国劳动合同法》等国家法律、法规，以及相关政策，与员工签订劳动合同，依法依规缴纳社会保险，员工年龄必须符合国家法定用工规定。</w:t>
      </w:r>
    </w:p>
    <w:p w:rsidR="00E240C7" w:rsidRPr="0033055C" w:rsidRDefault="00E240C7" w:rsidP="00675F7F">
      <w:r w:rsidRPr="0033055C">
        <w:t>2.</w:t>
      </w:r>
      <w:r w:rsidRPr="0033055C">
        <w:rPr>
          <w:rFonts w:hint="eastAsia"/>
        </w:rPr>
        <w:t>员工的人均月均实发工资（含加班、福利），不得低于最低工资标准。</w:t>
      </w:r>
    </w:p>
    <w:p w:rsidR="00E240C7" w:rsidRPr="0033055C" w:rsidRDefault="00E240C7" w:rsidP="00675F7F">
      <w:r w:rsidRPr="0033055C">
        <w:t>3.</w:t>
      </w:r>
      <w:r w:rsidRPr="0033055C">
        <w:rPr>
          <w:rFonts w:hint="eastAsia"/>
        </w:rPr>
        <w:t>以上人员所需的服装、工具、耗品、办公用品、劳保用品等由物业公司提供。</w:t>
      </w:r>
    </w:p>
    <w:p w:rsidR="00E240C7" w:rsidRPr="0033055C" w:rsidRDefault="00E240C7" w:rsidP="00675F7F">
      <w:r w:rsidRPr="0033055C">
        <w:t xml:space="preserve">4. </w:t>
      </w:r>
      <w:r w:rsidRPr="0033055C">
        <w:rPr>
          <w:rFonts w:hint="eastAsia"/>
        </w:rPr>
        <w:t>服务有效期内，如遇国家政策性规费上涨等因素（如最低工资标准、社保缴纳基数上调等）造成物业服务成本上升的，采购人与中标人可以协商调整增加费用，但增加费用的上调幅度不超过总合同金额的</w:t>
      </w:r>
      <w:r w:rsidRPr="0033055C">
        <w:t>10%</w:t>
      </w:r>
      <w:r w:rsidRPr="0033055C">
        <w:rPr>
          <w:rFonts w:hint="eastAsia"/>
        </w:rPr>
        <w:t>。</w:t>
      </w:r>
    </w:p>
    <w:p w:rsidR="00E240C7" w:rsidRPr="0033055C" w:rsidRDefault="00E240C7" w:rsidP="00675F7F">
      <w:r w:rsidRPr="0033055C">
        <w:rPr>
          <w:rFonts w:hint="eastAsia"/>
        </w:rPr>
        <w:t>室外保洁配置说明：</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4091"/>
        <w:gridCol w:w="3553"/>
      </w:tblGrid>
      <w:tr w:rsidR="00E240C7" w:rsidRPr="00C42DC4" w:rsidTr="00C42DC4">
        <w:trPr>
          <w:trHeight w:val="467"/>
          <w:jc w:val="center"/>
        </w:trPr>
        <w:tc>
          <w:tcPr>
            <w:tcW w:w="2234"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hint="eastAsia"/>
                <w:kern w:val="0"/>
                <w:sz w:val="20"/>
                <w:szCs w:val="20"/>
              </w:rPr>
              <w:t>区域</w:t>
            </w: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hint="eastAsia"/>
                <w:kern w:val="0"/>
                <w:sz w:val="20"/>
                <w:szCs w:val="20"/>
              </w:rPr>
              <w:t>配置人员</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hint="eastAsia"/>
                <w:kern w:val="0"/>
                <w:sz w:val="20"/>
                <w:szCs w:val="20"/>
              </w:rPr>
              <w:t>具体负责区域</w:t>
            </w:r>
          </w:p>
        </w:tc>
      </w:tr>
      <w:tr w:rsidR="00E240C7" w:rsidRPr="00C42DC4" w:rsidTr="00C42DC4">
        <w:trPr>
          <w:trHeight w:val="700"/>
          <w:jc w:val="center"/>
        </w:trPr>
        <w:tc>
          <w:tcPr>
            <w:tcW w:w="2234" w:type="dxa"/>
            <w:vMerge w:val="restart"/>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hint="eastAsia"/>
                <w:kern w:val="0"/>
                <w:sz w:val="20"/>
                <w:szCs w:val="20"/>
              </w:rPr>
              <w:t>新大楼住院部、办公区</w:t>
            </w: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1</w:t>
            </w:r>
            <w:r w:rsidRPr="00C42DC4">
              <w:rPr>
                <w:rFonts w:ascii="Times New Roman" w:hAnsi="Times New Roman" w:hint="eastAsia"/>
                <w:kern w:val="0"/>
                <w:sz w:val="20"/>
                <w:szCs w:val="20"/>
              </w:rPr>
              <w:t>名（</w:t>
            </w:r>
            <w:r w:rsidRPr="00C42DC4">
              <w:rPr>
                <w:rFonts w:ascii="Times New Roman" w:hAnsi="Times New Roman"/>
                <w:kern w:val="0"/>
                <w:sz w:val="20"/>
                <w:szCs w:val="20"/>
              </w:rPr>
              <w:t>7</w:t>
            </w:r>
            <w:r w:rsidRPr="00C42DC4">
              <w:rPr>
                <w:rFonts w:ascii="Times New Roman" w:hAnsi="Times New Roman" w:hint="eastAsia"/>
                <w:kern w:val="0"/>
                <w:sz w:val="20"/>
                <w:szCs w:val="20"/>
              </w:rPr>
              <w:t>点到</w:t>
            </w:r>
            <w:r w:rsidRPr="00C42DC4">
              <w:rPr>
                <w:rFonts w:ascii="Times New Roman" w:hAnsi="Times New Roman"/>
                <w:kern w:val="0"/>
                <w:sz w:val="20"/>
                <w:szCs w:val="20"/>
              </w:rPr>
              <w:t>11</w:t>
            </w:r>
            <w:r w:rsidRPr="00C42DC4">
              <w:rPr>
                <w:rFonts w:ascii="Times New Roman" w:hAnsi="Times New Roman" w:hint="eastAsia"/>
                <w:kern w:val="0"/>
                <w:sz w:val="20"/>
                <w:szCs w:val="20"/>
              </w:rPr>
              <w:t>点，</w:t>
            </w:r>
            <w:r w:rsidRPr="00C42DC4">
              <w:rPr>
                <w:rFonts w:ascii="Times New Roman" w:hAnsi="Times New Roman"/>
                <w:kern w:val="0"/>
                <w:sz w:val="20"/>
                <w:szCs w:val="20"/>
              </w:rPr>
              <w:t>2</w:t>
            </w:r>
            <w:r w:rsidRPr="00C42DC4">
              <w:rPr>
                <w:rFonts w:ascii="Times New Roman" w:hAnsi="Times New Roman" w:hint="eastAsia"/>
                <w:kern w:val="0"/>
                <w:sz w:val="20"/>
                <w:szCs w:val="20"/>
              </w:rPr>
              <w:t>点到</w:t>
            </w:r>
            <w:r w:rsidRPr="00C42DC4">
              <w:rPr>
                <w:rFonts w:ascii="Times New Roman" w:hAnsi="Times New Roman"/>
                <w:kern w:val="0"/>
                <w:sz w:val="20"/>
                <w:szCs w:val="20"/>
              </w:rPr>
              <w:t>6</w:t>
            </w:r>
            <w:r w:rsidRPr="00C42DC4">
              <w:rPr>
                <w:rFonts w:ascii="Times New Roman" w:hAnsi="Times New Roman" w:hint="eastAsia"/>
                <w:kern w:val="0"/>
                <w:sz w:val="20"/>
                <w:szCs w:val="20"/>
              </w:rPr>
              <w:t>点）</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1</w:t>
            </w:r>
            <w:r w:rsidRPr="00C42DC4">
              <w:rPr>
                <w:rFonts w:ascii="Times New Roman" w:hAnsi="Times New Roman" w:hint="eastAsia"/>
                <w:kern w:val="0"/>
                <w:sz w:val="20"/>
                <w:szCs w:val="20"/>
              </w:rPr>
              <w:t>楼门诊、</w:t>
            </w:r>
            <w:r w:rsidRPr="00C42DC4">
              <w:rPr>
                <w:rFonts w:ascii="Times New Roman" w:hAnsi="Times New Roman"/>
                <w:kern w:val="0"/>
                <w:sz w:val="20"/>
                <w:szCs w:val="20"/>
              </w:rPr>
              <w:t>B</w:t>
            </w:r>
            <w:r w:rsidRPr="00C42DC4">
              <w:rPr>
                <w:rFonts w:ascii="Times New Roman" w:hAnsi="Times New Roman" w:hint="eastAsia"/>
                <w:kern w:val="0"/>
                <w:sz w:val="20"/>
                <w:szCs w:val="20"/>
              </w:rPr>
              <w:t>超、药房等</w:t>
            </w:r>
          </w:p>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楼公共区域、化验室、</w:t>
            </w:r>
            <w:r w:rsidRPr="00C42DC4">
              <w:rPr>
                <w:rFonts w:ascii="Times New Roman" w:hAnsi="Times New Roman"/>
                <w:kern w:val="0"/>
                <w:sz w:val="20"/>
                <w:szCs w:val="20"/>
              </w:rPr>
              <w:t>CT</w:t>
            </w:r>
            <w:r w:rsidRPr="00C42DC4">
              <w:rPr>
                <w:rFonts w:ascii="Times New Roman" w:hAnsi="Times New Roman" w:hint="eastAsia"/>
                <w:kern w:val="0"/>
                <w:sz w:val="20"/>
                <w:szCs w:val="20"/>
              </w:rPr>
              <w:t>、胃镜等</w:t>
            </w:r>
          </w:p>
        </w:tc>
      </w:tr>
      <w:tr w:rsidR="00E240C7" w:rsidRPr="00C42DC4" w:rsidTr="00C42DC4">
        <w:trPr>
          <w:jc w:val="center"/>
        </w:trPr>
        <w:tc>
          <w:tcPr>
            <w:tcW w:w="2234" w:type="dxa"/>
            <w:vMerge/>
            <w:vAlign w:val="center"/>
          </w:tcPr>
          <w:p w:rsidR="00E240C7" w:rsidRPr="00C42DC4" w:rsidRDefault="00E240C7" w:rsidP="000E1BCD">
            <w:pPr>
              <w:rPr>
                <w:rFonts w:ascii="Times New Roman" w:hAnsi="Times New Roman"/>
                <w:kern w:val="0"/>
                <w:sz w:val="20"/>
                <w:szCs w:val="20"/>
              </w:rPr>
            </w:pP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名（工作时间：</w:t>
            </w:r>
            <w:r w:rsidRPr="00C42DC4">
              <w:rPr>
                <w:rFonts w:ascii="Times New Roman" w:hAnsi="Times New Roman"/>
                <w:kern w:val="0"/>
                <w:sz w:val="20"/>
                <w:szCs w:val="20"/>
              </w:rPr>
              <w:t>7</w:t>
            </w:r>
            <w:r w:rsidRPr="00C42DC4">
              <w:rPr>
                <w:rFonts w:ascii="Times New Roman" w:hAnsi="Times New Roman" w:hint="eastAsia"/>
                <w:kern w:val="0"/>
                <w:sz w:val="20"/>
                <w:szCs w:val="20"/>
              </w:rPr>
              <w:t>点到</w:t>
            </w:r>
            <w:r w:rsidRPr="00C42DC4">
              <w:rPr>
                <w:rFonts w:ascii="Times New Roman" w:hAnsi="Times New Roman"/>
                <w:kern w:val="0"/>
                <w:sz w:val="20"/>
                <w:szCs w:val="20"/>
              </w:rPr>
              <w:t>23</w:t>
            </w:r>
            <w:r w:rsidRPr="00C42DC4">
              <w:rPr>
                <w:rFonts w:ascii="Times New Roman" w:hAnsi="Times New Roman" w:hint="eastAsia"/>
                <w:kern w:val="0"/>
                <w:sz w:val="20"/>
                <w:szCs w:val="20"/>
              </w:rPr>
              <w:t>点，二班，每班</w:t>
            </w:r>
            <w:r w:rsidRPr="00C42DC4">
              <w:rPr>
                <w:rFonts w:ascii="Times New Roman" w:hAnsi="Times New Roman"/>
                <w:kern w:val="0"/>
                <w:sz w:val="20"/>
                <w:szCs w:val="20"/>
              </w:rPr>
              <w:t>8</w:t>
            </w:r>
            <w:r w:rsidRPr="00C42DC4">
              <w:rPr>
                <w:rFonts w:ascii="Times New Roman" w:hAnsi="Times New Roman" w:hint="eastAsia"/>
                <w:kern w:val="0"/>
                <w:sz w:val="20"/>
                <w:szCs w:val="20"/>
              </w:rPr>
              <w:t>小时）</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3</w:t>
            </w:r>
            <w:r w:rsidRPr="00C42DC4">
              <w:rPr>
                <w:rFonts w:ascii="Times New Roman" w:hAnsi="Times New Roman" w:hint="eastAsia"/>
                <w:kern w:val="0"/>
                <w:sz w:val="20"/>
                <w:szCs w:val="20"/>
              </w:rPr>
              <w:t>楼三病区、肝炎病区及公共区域等</w:t>
            </w:r>
          </w:p>
        </w:tc>
      </w:tr>
      <w:tr w:rsidR="00E240C7" w:rsidRPr="00C42DC4" w:rsidTr="00C42DC4">
        <w:trPr>
          <w:jc w:val="center"/>
        </w:trPr>
        <w:tc>
          <w:tcPr>
            <w:tcW w:w="2234" w:type="dxa"/>
            <w:vMerge/>
            <w:vAlign w:val="center"/>
          </w:tcPr>
          <w:p w:rsidR="00E240C7" w:rsidRPr="00C42DC4" w:rsidRDefault="00E240C7" w:rsidP="000E1BCD">
            <w:pPr>
              <w:rPr>
                <w:rFonts w:ascii="Times New Roman" w:hAnsi="Times New Roman"/>
                <w:kern w:val="0"/>
                <w:sz w:val="20"/>
                <w:szCs w:val="20"/>
              </w:rPr>
            </w:pP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名（工作时间：</w:t>
            </w:r>
            <w:r w:rsidRPr="00C42DC4">
              <w:rPr>
                <w:rFonts w:ascii="Times New Roman" w:hAnsi="Times New Roman"/>
                <w:kern w:val="0"/>
                <w:sz w:val="20"/>
                <w:szCs w:val="20"/>
              </w:rPr>
              <w:t>7</w:t>
            </w:r>
            <w:r w:rsidRPr="00C42DC4">
              <w:rPr>
                <w:rFonts w:ascii="Times New Roman" w:hAnsi="Times New Roman" w:hint="eastAsia"/>
                <w:kern w:val="0"/>
                <w:sz w:val="20"/>
                <w:szCs w:val="20"/>
              </w:rPr>
              <w:t>点到</w:t>
            </w:r>
            <w:r w:rsidRPr="00C42DC4">
              <w:rPr>
                <w:rFonts w:ascii="Times New Roman" w:hAnsi="Times New Roman"/>
                <w:kern w:val="0"/>
                <w:sz w:val="20"/>
                <w:szCs w:val="20"/>
              </w:rPr>
              <w:t>23</w:t>
            </w:r>
            <w:r w:rsidRPr="00C42DC4">
              <w:rPr>
                <w:rFonts w:ascii="Times New Roman" w:hAnsi="Times New Roman" w:hint="eastAsia"/>
                <w:kern w:val="0"/>
                <w:sz w:val="20"/>
                <w:szCs w:val="20"/>
              </w:rPr>
              <w:t>点，二班，每班</w:t>
            </w:r>
            <w:r w:rsidRPr="00C42DC4">
              <w:rPr>
                <w:rFonts w:ascii="Times New Roman" w:hAnsi="Times New Roman"/>
                <w:kern w:val="0"/>
                <w:sz w:val="20"/>
                <w:szCs w:val="20"/>
              </w:rPr>
              <w:t>8</w:t>
            </w:r>
            <w:r w:rsidRPr="00C42DC4">
              <w:rPr>
                <w:rFonts w:ascii="Times New Roman" w:hAnsi="Times New Roman" w:hint="eastAsia"/>
                <w:kern w:val="0"/>
                <w:sz w:val="20"/>
                <w:szCs w:val="20"/>
              </w:rPr>
              <w:t>小时）</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4</w:t>
            </w:r>
            <w:r w:rsidRPr="00C42DC4">
              <w:rPr>
                <w:rFonts w:ascii="Times New Roman" w:hAnsi="Times New Roman" w:hint="eastAsia"/>
                <w:kern w:val="0"/>
                <w:sz w:val="20"/>
                <w:szCs w:val="20"/>
              </w:rPr>
              <w:t>楼二病区、肝炎病区及公共区域等</w:t>
            </w:r>
          </w:p>
        </w:tc>
      </w:tr>
      <w:tr w:rsidR="00E240C7" w:rsidRPr="00C42DC4" w:rsidTr="00C42DC4">
        <w:trPr>
          <w:trHeight w:val="1593"/>
          <w:jc w:val="center"/>
        </w:trPr>
        <w:tc>
          <w:tcPr>
            <w:tcW w:w="2234" w:type="dxa"/>
            <w:vMerge/>
            <w:vAlign w:val="center"/>
          </w:tcPr>
          <w:p w:rsidR="00E240C7" w:rsidRPr="00C42DC4" w:rsidRDefault="00E240C7" w:rsidP="000E1BCD">
            <w:pPr>
              <w:rPr>
                <w:rFonts w:ascii="Times New Roman" w:hAnsi="Times New Roman"/>
                <w:kern w:val="0"/>
                <w:sz w:val="20"/>
                <w:szCs w:val="20"/>
              </w:rPr>
            </w:pP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名（工作时间：</w:t>
            </w:r>
            <w:r w:rsidRPr="00C42DC4">
              <w:rPr>
                <w:rFonts w:ascii="Times New Roman" w:hAnsi="Times New Roman"/>
                <w:kern w:val="0"/>
                <w:sz w:val="20"/>
                <w:szCs w:val="20"/>
              </w:rPr>
              <w:t>7</w:t>
            </w:r>
            <w:r w:rsidRPr="00C42DC4">
              <w:rPr>
                <w:rFonts w:ascii="Times New Roman" w:hAnsi="Times New Roman" w:hint="eastAsia"/>
                <w:kern w:val="0"/>
                <w:sz w:val="20"/>
                <w:szCs w:val="20"/>
              </w:rPr>
              <w:t>点到</w:t>
            </w:r>
            <w:r w:rsidRPr="00C42DC4">
              <w:rPr>
                <w:rFonts w:ascii="Times New Roman" w:hAnsi="Times New Roman"/>
                <w:kern w:val="0"/>
                <w:sz w:val="20"/>
                <w:szCs w:val="20"/>
              </w:rPr>
              <w:t>23</w:t>
            </w:r>
            <w:r w:rsidRPr="00C42DC4">
              <w:rPr>
                <w:rFonts w:ascii="Times New Roman" w:hAnsi="Times New Roman" w:hint="eastAsia"/>
                <w:kern w:val="0"/>
                <w:sz w:val="20"/>
                <w:szCs w:val="20"/>
              </w:rPr>
              <w:t>点，二班，每班</w:t>
            </w:r>
            <w:r w:rsidRPr="00C42DC4">
              <w:rPr>
                <w:rFonts w:ascii="Times New Roman" w:hAnsi="Times New Roman"/>
                <w:kern w:val="0"/>
                <w:sz w:val="20"/>
                <w:szCs w:val="20"/>
              </w:rPr>
              <w:t>8</w:t>
            </w:r>
            <w:r w:rsidRPr="00C42DC4">
              <w:rPr>
                <w:rFonts w:ascii="Times New Roman" w:hAnsi="Times New Roman" w:hint="eastAsia"/>
                <w:kern w:val="0"/>
                <w:sz w:val="20"/>
                <w:szCs w:val="20"/>
              </w:rPr>
              <w:t>小时）</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5</w:t>
            </w:r>
            <w:r w:rsidRPr="00C42DC4">
              <w:rPr>
                <w:rFonts w:ascii="Times New Roman" w:hAnsi="Times New Roman" w:hint="eastAsia"/>
                <w:kern w:val="0"/>
                <w:sz w:val="20"/>
                <w:szCs w:val="20"/>
              </w:rPr>
              <w:t>楼妇科、药剂室、公共区域等</w:t>
            </w:r>
          </w:p>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6</w:t>
            </w:r>
            <w:r w:rsidRPr="00C42DC4">
              <w:rPr>
                <w:rFonts w:ascii="Times New Roman" w:hAnsi="Times New Roman" w:hint="eastAsia"/>
                <w:kern w:val="0"/>
                <w:sz w:val="20"/>
                <w:szCs w:val="20"/>
              </w:rPr>
              <w:t>楼手术室、肝功能、公共区域等</w:t>
            </w:r>
          </w:p>
        </w:tc>
      </w:tr>
      <w:tr w:rsidR="00E240C7" w:rsidRPr="00C42DC4" w:rsidTr="00C42DC4">
        <w:trPr>
          <w:jc w:val="center"/>
        </w:trPr>
        <w:tc>
          <w:tcPr>
            <w:tcW w:w="2234" w:type="dxa"/>
            <w:vMerge w:val="restart"/>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hint="eastAsia"/>
                <w:kern w:val="0"/>
                <w:sz w:val="20"/>
                <w:szCs w:val="20"/>
              </w:rPr>
              <w:t>住院部</w:t>
            </w: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名（工作时间：</w:t>
            </w:r>
            <w:r w:rsidRPr="00C42DC4">
              <w:rPr>
                <w:rFonts w:ascii="Times New Roman" w:hAnsi="Times New Roman"/>
                <w:kern w:val="0"/>
                <w:sz w:val="20"/>
                <w:szCs w:val="20"/>
              </w:rPr>
              <w:t>7</w:t>
            </w:r>
            <w:r w:rsidRPr="00C42DC4">
              <w:rPr>
                <w:rFonts w:ascii="Times New Roman" w:hAnsi="Times New Roman" w:hint="eastAsia"/>
                <w:kern w:val="0"/>
                <w:sz w:val="20"/>
                <w:szCs w:val="20"/>
              </w:rPr>
              <w:t>点到</w:t>
            </w:r>
            <w:r w:rsidRPr="00C42DC4">
              <w:rPr>
                <w:rFonts w:ascii="Times New Roman" w:hAnsi="Times New Roman"/>
                <w:kern w:val="0"/>
                <w:sz w:val="20"/>
                <w:szCs w:val="20"/>
              </w:rPr>
              <w:t>23</w:t>
            </w:r>
            <w:r w:rsidRPr="00C42DC4">
              <w:rPr>
                <w:rFonts w:ascii="Times New Roman" w:hAnsi="Times New Roman" w:hint="eastAsia"/>
                <w:kern w:val="0"/>
                <w:sz w:val="20"/>
                <w:szCs w:val="20"/>
              </w:rPr>
              <w:t>点，二班，每班</w:t>
            </w:r>
            <w:r w:rsidRPr="00C42DC4">
              <w:rPr>
                <w:rFonts w:ascii="Times New Roman" w:hAnsi="Times New Roman"/>
                <w:kern w:val="0"/>
                <w:sz w:val="20"/>
                <w:szCs w:val="20"/>
              </w:rPr>
              <w:t>8</w:t>
            </w:r>
            <w:r w:rsidRPr="00C42DC4">
              <w:rPr>
                <w:rFonts w:ascii="Times New Roman" w:hAnsi="Times New Roman" w:hint="eastAsia"/>
                <w:kern w:val="0"/>
                <w:sz w:val="20"/>
                <w:szCs w:val="20"/>
              </w:rPr>
              <w:t>小时）</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1</w:t>
            </w:r>
            <w:r w:rsidRPr="00C42DC4">
              <w:rPr>
                <w:rFonts w:ascii="Times New Roman" w:hAnsi="Times New Roman" w:hint="eastAsia"/>
                <w:kern w:val="0"/>
                <w:sz w:val="20"/>
                <w:szCs w:val="20"/>
              </w:rPr>
              <w:t>楼一病区（艾滋病）</w:t>
            </w:r>
          </w:p>
        </w:tc>
      </w:tr>
      <w:tr w:rsidR="00E240C7" w:rsidRPr="00C42DC4" w:rsidTr="00C42DC4">
        <w:trPr>
          <w:trHeight w:val="1439"/>
          <w:jc w:val="center"/>
        </w:trPr>
        <w:tc>
          <w:tcPr>
            <w:tcW w:w="2234" w:type="dxa"/>
            <w:vMerge/>
            <w:vAlign w:val="center"/>
          </w:tcPr>
          <w:p w:rsidR="00E240C7" w:rsidRPr="00C42DC4" w:rsidRDefault="00E240C7" w:rsidP="000E1BCD">
            <w:pPr>
              <w:rPr>
                <w:rFonts w:ascii="Times New Roman" w:hAnsi="Times New Roman"/>
                <w:kern w:val="0"/>
                <w:sz w:val="20"/>
                <w:szCs w:val="20"/>
              </w:rPr>
            </w:pPr>
          </w:p>
        </w:tc>
        <w:tc>
          <w:tcPr>
            <w:tcW w:w="4091"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名（工作时间：</w:t>
            </w:r>
            <w:r w:rsidRPr="00C42DC4">
              <w:rPr>
                <w:rFonts w:ascii="Times New Roman" w:hAnsi="Times New Roman"/>
                <w:kern w:val="0"/>
                <w:sz w:val="20"/>
                <w:szCs w:val="20"/>
              </w:rPr>
              <w:t>7</w:t>
            </w:r>
            <w:r w:rsidRPr="00C42DC4">
              <w:rPr>
                <w:rFonts w:ascii="Times New Roman" w:hAnsi="Times New Roman" w:hint="eastAsia"/>
                <w:kern w:val="0"/>
                <w:sz w:val="20"/>
                <w:szCs w:val="20"/>
              </w:rPr>
              <w:t>点到</w:t>
            </w:r>
            <w:r w:rsidRPr="00C42DC4">
              <w:rPr>
                <w:rFonts w:ascii="Times New Roman" w:hAnsi="Times New Roman"/>
                <w:kern w:val="0"/>
                <w:sz w:val="20"/>
                <w:szCs w:val="20"/>
              </w:rPr>
              <w:t>23</w:t>
            </w:r>
            <w:r w:rsidRPr="00C42DC4">
              <w:rPr>
                <w:rFonts w:ascii="Times New Roman" w:hAnsi="Times New Roman" w:hint="eastAsia"/>
                <w:kern w:val="0"/>
                <w:sz w:val="20"/>
                <w:szCs w:val="20"/>
              </w:rPr>
              <w:t>点，二班，每班</w:t>
            </w:r>
            <w:r w:rsidRPr="00C42DC4">
              <w:rPr>
                <w:rFonts w:ascii="Times New Roman" w:hAnsi="Times New Roman"/>
                <w:kern w:val="0"/>
                <w:sz w:val="20"/>
                <w:szCs w:val="20"/>
              </w:rPr>
              <w:t>8</w:t>
            </w:r>
            <w:r w:rsidRPr="00C42DC4">
              <w:rPr>
                <w:rFonts w:ascii="Times New Roman" w:hAnsi="Times New Roman" w:hint="eastAsia"/>
                <w:kern w:val="0"/>
                <w:sz w:val="20"/>
                <w:szCs w:val="20"/>
              </w:rPr>
              <w:t>小时）</w:t>
            </w:r>
          </w:p>
        </w:tc>
        <w:tc>
          <w:tcPr>
            <w:tcW w:w="3553"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2</w:t>
            </w:r>
            <w:r w:rsidRPr="00C42DC4">
              <w:rPr>
                <w:rFonts w:ascii="Times New Roman" w:hAnsi="Times New Roman" w:hint="eastAsia"/>
                <w:kern w:val="0"/>
                <w:sz w:val="20"/>
                <w:szCs w:val="20"/>
              </w:rPr>
              <w:t>楼、</w:t>
            </w:r>
            <w:r w:rsidRPr="00C42DC4">
              <w:rPr>
                <w:rFonts w:ascii="Times New Roman" w:hAnsi="Times New Roman"/>
                <w:kern w:val="0"/>
                <w:sz w:val="20"/>
                <w:szCs w:val="20"/>
              </w:rPr>
              <w:t>4</w:t>
            </w:r>
            <w:r w:rsidRPr="00C42DC4">
              <w:rPr>
                <w:rFonts w:ascii="Times New Roman" w:hAnsi="Times New Roman" w:hint="eastAsia"/>
                <w:kern w:val="0"/>
                <w:sz w:val="20"/>
                <w:szCs w:val="20"/>
              </w:rPr>
              <w:t>楼的新冠病房、公共区域等</w:t>
            </w:r>
          </w:p>
          <w:p w:rsidR="00E240C7" w:rsidRPr="00C42DC4" w:rsidRDefault="00E240C7" w:rsidP="000E1BCD">
            <w:pPr>
              <w:rPr>
                <w:rFonts w:ascii="Times New Roman" w:hAnsi="Times New Roman"/>
                <w:kern w:val="0"/>
                <w:sz w:val="20"/>
                <w:szCs w:val="20"/>
              </w:rPr>
            </w:pPr>
            <w:r w:rsidRPr="00C42DC4">
              <w:rPr>
                <w:rFonts w:ascii="Times New Roman" w:hAnsi="Times New Roman"/>
                <w:kern w:val="0"/>
                <w:sz w:val="20"/>
                <w:szCs w:val="20"/>
              </w:rPr>
              <w:t>3</w:t>
            </w:r>
            <w:r w:rsidRPr="00C42DC4">
              <w:rPr>
                <w:rFonts w:ascii="Times New Roman" w:hAnsi="Times New Roman" w:hint="eastAsia"/>
                <w:kern w:val="0"/>
                <w:sz w:val="20"/>
                <w:szCs w:val="20"/>
              </w:rPr>
              <w:t>楼四病区（肺结核）</w:t>
            </w:r>
          </w:p>
        </w:tc>
      </w:tr>
      <w:tr w:rsidR="00E240C7" w:rsidRPr="00C42DC4" w:rsidTr="00C42DC4">
        <w:trPr>
          <w:trHeight w:val="554"/>
          <w:jc w:val="center"/>
        </w:trPr>
        <w:tc>
          <w:tcPr>
            <w:tcW w:w="2234" w:type="dxa"/>
            <w:vAlign w:val="center"/>
          </w:tcPr>
          <w:p w:rsidR="00E240C7" w:rsidRPr="00C42DC4" w:rsidRDefault="00E240C7" w:rsidP="000E1BCD">
            <w:pPr>
              <w:rPr>
                <w:rFonts w:ascii="Times New Roman" w:hAnsi="Times New Roman"/>
                <w:kern w:val="0"/>
                <w:sz w:val="20"/>
                <w:szCs w:val="20"/>
              </w:rPr>
            </w:pPr>
            <w:r w:rsidRPr="00C42DC4">
              <w:rPr>
                <w:rFonts w:ascii="Times New Roman" w:hAnsi="Times New Roman" w:hint="eastAsia"/>
                <w:kern w:val="0"/>
                <w:sz w:val="20"/>
                <w:szCs w:val="20"/>
              </w:rPr>
              <w:t>合计</w:t>
            </w:r>
          </w:p>
        </w:tc>
        <w:tc>
          <w:tcPr>
            <w:tcW w:w="7644" w:type="dxa"/>
            <w:gridSpan w:val="2"/>
            <w:vAlign w:val="center"/>
          </w:tcPr>
          <w:p w:rsidR="00E240C7" w:rsidRPr="00C42DC4" w:rsidRDefault="00E240C7" w:rsidP="000E1BCD">
            <w:pPr>
              <w:rPr>
                <w:rFonts w:ascii="Times New Roman" w:hAnsi="Times New Roman" w:cs="宋体"/>
                <w:kern w:val="0"/>
                <w:sz w:val="20"/>
                <w:szCs w:val="20"/>
              </w:rPr>
            </w:pPr>
            <w:r w:rsidRPr="00C42DC4">
              <w:rPr>
                <w:rFonts w:ascii="Times New Roman" w:hAnsi="Times New Roman" w:cs="宋体"/>
                <w:kern w:val="0"/>
                <w:sz w:val="20"/>
                <w:szCs w:val="20"/>
              </w:rPr>
              <w:t>11</w:t>
            </w:r>
            <w:r w:rsidRPr="00C42DC4">
              <w:rPr>
                <w:rFonts w:ascii="Times New Roman" w:hAnsi="Times New Roman" w:cs="宋体" w:hint="eastAsia"/>
                <w:kern w:val="0"/>
                <w:sz w:val="20"/>
                <w:szCs w:val="20"/>
              </w:rPr>
              <w:t>名</w:t>
            </w:r>
          </w:p>
        </w:tc>
      </w:tr>
    </w:tbl>
    <w:p w:rsidR="00E240C7" w:rsidRPr="0033055C" w:rsidRDefault="00E240C7" w:rsidP="00675F7F"/>
    <w:p w:rsidR="00E240C7" w:rsidRPr="00A368A6" w:rsidRDefault="00E240C7">
      <w:pPr>
        <w:rPr>
          <w:rFonts w:ascii="宋体"/>
        </w:rPr>
      </w:pPr>
    </w:p>
    <w:sectPr w:rsidR="00E240C7" w:rsidRPr="00A368A6" w:rsidSect="00502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60C"/>
    <w:rsid w:val="000B01E2"/>
    <w:rsid w:val="000E1BCD"/>
    <w:rsid w:val="001134BE"/>
    <w:rsid w:val="0015477F"/>
    <w:rsid w:val="002B0A6B"/>
    <w:rsid w:val="003302CA"/>
    <w:rsid w:val="0033055C"/>
    <w:rsid w:val="0039760C"/>
    <w:rsid w:val="00436FC5"/>
    <w:rsid w:val="00446C55"/>
    <w:rsid w:val="005023AD"/>
    <w:rsid w:val="00572FE4"/>
    <w:rsid w:val="00593CFB"/>
    <w:rsid w:val="00675F7F"/>
    <w:rsid w:val="007A64D9"/>
    <w:rsid w:val="009F5682"/>
    <w:rsid w:val="00A368A6"/>
    <w:rsid w:val="00A47291"/>
    <w:rsid w:val="00AB1654"/>
    <w:rsid w:val="00B31217"/>
    <w:rsid w:val="00C42DC4"/>
    <w:rsid w:val="00E240C7"/>
    <w:rsid w:val="00EB2798"/>
    <w:rsid w:val="00F443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AD"/>
    <w:pPr>
      <w:widowControl w:val="0"/>
      <w:jc w:val="both"/>
    </w:pPr>
  </w:style>
  <w:style w:type="paragraph" w:styleId="Heading1">
    <w:name w:val="heading 1"/>
    <w:basedOn w:val="Normal"/>
    <w:link w:val="Heading1Char"/>
    <w:uiPriority w:val="99"/>
    <w:qFormat/>
    <w:rsid w:val="00B31217"/>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217"/>
    <w:rPr>
      <w:rFonts w:ascii="宋体" w:eastAsia="宋体" w:hAnsi="宋体" w:cs="宋体"/>
      <w:b/>
      <w:bCs/>
      <w:kern w:val="36"/>
      <w:sz w:val="48"/>
      <w:szCs w:val="48"/>
    </w:rPr>
  </w:style>
  <w:style w:type="paragraph" w:styleId="NormalWeb">
    <w:name w:val="Normal (Web)"/>
    <w:basedOn w:val="Normal"/>
    <w:uiPriority w:val="99"/>
    <w:semiHidden/>
    <w:rsid w:val="0039760C"/>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675F7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82263">
      <w:marLeft w:val="0"/>
      <w:marRight w:val="0"/>
      <w:marTop w:val="0"/>
      <w:marBottom w:val="0"/>
      <w:divBdr>
        <w:top w:val="none" w:sz="0" w:space="0" w:color="auto"/>
        <w:left w:val="none" w:sz="0" w:space="0" w:color="auto"/>
        <w:bottom w:val="none" w:sz="0" w:space="0" w:color="auto"/>
        <w:right w:val="none" w:sz="0" w:space="0" w:color="auto"/>
      </w:divBdr>
    </w:div>
    <w:div w:id="178082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291</Words>
  <Characters>1664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dc:title>
  <dc:subject/>
  <dc:creator>程建芳</dc:creator>
  <cp:keywords/>
  <dc:description/>
  <cp:lastModifiedBy>User</cp:lastModifiedBy>
  <cp:revision>2</cp:revision>
  <dcterms:created xsi:type="dcterms:W3CDTF">2022-05-27T15:53:00Z</dcterms:created>
  <dcterms:modified xsi:type="dcterms:W3CDTF">2022-05-27T15:53:00Z</dcterms:modified>
</cp:coreProperties>
</file>